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4B6" w:rsidRPr="00885F9C" w:rsidRDefault="007714B6" w:rsidP="007714B6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14B6" w:rsidRPr="00885F9C" w:rsidRDefault="007714B6" w:rsidP="007714B6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7714B6" w:rsidRPr="00885F9C" w:rsidRDefault="007714B6" w:rsidP="007714B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ВІННИЦЬКА ОБЛАСТЬ</w:t>
      </w:r>
    </w:p>
    <w:p w:rsidR="007714B6" w:rsidRPr="00885F9C" w:rsidRDefault="007714B6" w:rsidP="007714B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ВІННИЦЬКИЙ РАЙОН</w:t>
      </w:r>
    </w:p>
    <w:p w:rsidR="007714B6" w:rsidRPr="00885F9C" w:rsidRDefault="007714B6" w:rsidP="007714B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:rsidR="007714B6" w:rsidRPr="00885F9C" w:rsidRDefault="007714B6" w:rsidP="007714B6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714B6" w:rsidRPr="00885F9C" w:rsidRDefault="007714B6" w:rsidP="007714B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85F9C">
        <w:rPr>
          <w:rFonts w:ascii="Times New Roman" w:hAnsi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/>
          <w:b/>
          <w:sz w:val="28"/>
          <w:szCs w:val="28"/>
          <w:lang w:val="uk-UA"/>
        </w:rPr>
        <w:t>35</w:t>
      </w:r>
    </w:p>
    <w:p w:rsidR="007714B6" w:rsidRPr="00885F9C" w:rsidRDefault="007714B6" w:rsidP="007714B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7714B6" w:rsidRPr="00885F9C" w:rsidRDefault="007714B6" w:rsidP="007714B6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/>
          <w:sz w:val="28"/>
          <w:szCs w:val="28"/>
          <w:lang w:val="uk-UA"/>
        </w:rPr>
        <w:tab/>
        <w:t xml:space="preserve">         51 сесія 8 скликання</w:t>
      </w:r>
    </w:p>
    <w:p w:rsidR="00EA2FC9" w:rsidRDefault="00EA2FC9" w:rsidP="00EA2F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EA2F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166D55" w:rsidRDefault="00A245BD" w:rsidP="00EA2F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Про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 xml:space="preserve">затвердження </w:t>
      </w:r>
      <w:r w:rsidR="00E95C4E" w:rsidRPr="00E95C4E">
        <w:rPr>
          <w:rFonts w:ascii="Times New Roman" w:hAnsi="Times New Roman"/>
          <w:b/>
          <w:sz w:val="28"/>
          <w:szCs w:val="28"/>
          <w:lang w:val="uk-UA"/>
        </w:rPr>
        <w:t xml:space="preserve">технічної </w:t>
      </w:r>
    </w:p>
    <w:p w:rsidR="00D52F1C" w:rsidRDefault="00E95C4E" w:rsidP="00EA2F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документації </w:t>
      </w:r>
      <w:r w:rsidR="00166D55">
        <w:rPr>
          <w:rFonts w:ascii="Times New Roman" w:hAnsi="Times New Roman"/>
          <w:b/>
          <w:sz w:val="28"/>
          <w:szCs w:val="28"/>
          <w:lang w:val="uk-UA"/>
        </w:rPr>
        <w:t>з</w:t>
      </w: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 нормативної грошової </w:t>
      </w:r>
    </w:p>
    <w:p w:rsidR="001B5764" w:rsidRDefault="00E95C4E" w:rsidP="00EA2F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95C4E">
        <w:rPr>
          <w:rFonts w:ascii="Times New Roman" w:hAnsi="Times New Roman"/>
          <w:b/>
          <w:sz w:val="28"/>
          <w:szCs w:val="28"/>
          <w:lang w:val="uk-UA"/>
        </w:rPr>
        <w:t xml:space="preserve">оцінки 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>земельн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>ої</w:t>
      </w:r>
      <w:r w:rsidR="001B5764" w:rsidRPr="002278CD">
        <w:rPr>
          <w:rFonts w:ascii="Times New Roman" w:hAnsi="Times New Roman"/>
          <w:b/>
          <w:sz w:val="28"/>
          <w:szCs w:val="28"/>
          <w:lang w:val="uk-UA"/>
        </w:rPr>
        <w:t xml:space="preserve"> ділянк</w:t>
      </w:r>
      <w:r w:rsidR="001B5764">
        <w:rPr>
          <w:rFonts w:ascii="Times New Roman" w:hAnsi="Times New Roman"/>
          <w:b/>
          <w:sz w:val="28"/>
          <w:szCs w:val="28"/>
          <w:lang w:val="uk-UA"/>
        </w:rPr>
        <w:t xml:space="preserve">и водного </w:t>
      </w:r>
    </w:p>
    <w:p w:rsidR="00A245BD" w:rsidRDefault="001B5764" w:rsidP="00EA2F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фонду</w:t>
      </w:r>
      <w:r w:rsidR="00A245BD" w:rsidRPr="00E95C4E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A2FC9" w:rsidRDefault="00EA2FC9" w:rsidP="00EA2F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1B2FB8" w:rsidRPr="00E84F70" w:rsidRDefault="00166D55" w:rsidP="00EA2F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166D55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клопотання державного підприємства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земельної ділянки водного фонду кадастровий номер 052348</w:t>
      </w:r>
      <w:r w:rsidR="002D2437" w:rsidRPr="002D243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>8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>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>7471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 га,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к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</w:t>
      </w:r>
      <w:r w:rsidR="00D52F1C">
        <w:rPr>
          <w:rFonts w:ascii="Times New Roman" w:hAnsi="Times New Roman"/>
          <w:sz w:val="28"/>
          <w:szCs w:val="28"/>
          <w:lang w:val="uk-UA"/>
        </w:rPr>
        <w:t>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</w:t>
      </w:r>
      <w:r w:rsidR="00D52F1C">
        <w:rPr>
          <w:rFonts w:ascii="Times New Roman" w:hAnsi="Times New Roman"/>
          <w:sz w:val="28"/>
          <w:szCs w:val="28"/>
          <w:lang w:val="uk-UA"/>
        </w:rPr>
        <w:t>, 201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D52F1C">
        <w:rPr>
          <w:rFonts w:ascii="Times New Roman" w:hAnsi="Times New Roman"/>
          <w:sz w:val="28"/>
          <w:szCs w:val="28"/>
          <w:lang w:val="uk-UA"/>
        </w:rPr>
        <w:t xml:space="preserve">3, </w:t>
      </w:r>
      <w:r>
        <w:rPr>
          <w:rFonts w:ascii="Times New Roman" w:hAnsi="Times New Roman"/>
          <w:sz w:val="28"/>
          <w:szCs w:val="28"/>
          <w:lang w:val="uk-UA"/>
        </w:rPr>
        <w:t xml:space="preserve">5, 6,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</w:t>
      </w:r>
      <w:r w:rsidR="00E95C4E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15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18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95C4E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України «Про </w:t>
      </w:r>
      <w:r w:rsidR="00E95C4E">
        <w:rPr>
          <w:rFonts w:ascii="Times New Roman" w:hAnsi="Times New Roman"/>
          <w:sz w:val="28"/>
          <w:szCs w:val="28"/>
          <w:lang w:val="uk-UA"/>
        </w:rPr>
        <w:t>оцінку земель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EA2F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363D3B" w:rsidRDefault="00A245BD" w:rsidP="00EA2FC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6F0D38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F0D38" w:rsidRPr="006F0D38">
        <w:rPr>
          <w:rFonts w:ascii="Times New Roman" w:hAnsi="Times New Roman"/>
          <w:bCs/>
          <w:sz w:val="28"/>
          <w:szCs w:val="28"/>
          <w:lang w:val="uk-UA"/>
        </w:rPr>
        <w:t xml:space="preserve">технічну документацію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 xml:space="preserve">з нормативної грошової оцінки 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 xml:space="preserve">земельної ділянки водного фонду кадастровий номер </w:t>
      </w:r>
      <w:r w:rsidR="007C1438" w:rsidRPr="007C1438">
        <w:rPr>
          <w:rFonts w:ascii="Times New Roman" w:hAnsi="Times New Roman"/>
          <w:bCs/>
          <w:sz w:val="28"/>
          <w:szCs w:val="28"/>
          <w:lang w:val="uk-UA"/>
        </w:rPr>
        <w:t>0523482800:08:000:0212 площею 1,7471 га</w:t>
      </w:r>
      <w:r w:rsidR="001B5764" w:rsidRPr="001B5764">
        <w:rPr>
          <w:rFonts w:ascii="Times New Roman" w:hAnsi="Times New Roman"/>
          <w:bCs/>
          <w:sz w:val="28"/>
          <w:szCs w:val="28"/>
          <w:lang w:val="uk-UA"/>
        </w:rPr>
        <w:t>, з цільовим призначенням - 10.07 Для рибогосподарських потреб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яка розташована</w:t>
      </w:r>
      <w:r w:rsidR="001B5764" w:rsidRPr="00D52F1C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E964CC" w:rsidRPr="00E964CC">
        <w:rPr>
          <w:lang w:val="uk-UA"/>
        </w:rPr>
        <w:t xml:space="preserve"> </w:t>
      </w:r>
      <w:r w:rsidR="00E964CC">
        <w:rPr>
          <w:rFonts w:ascii="Times New Roman" w:hAnsi="Times New Roman"/>
          <w:sz w:val="28"/>
          <w:szCs w:val="28"/>
          <w:lang w:val="uk-UA"/>
        </w:rPr>
        <w:t>та планується для</w:t>
      </w:r>
      <w:r w:rsidR="00E964CC" w:rsidRPr="00E964CC">
        <w:rPr>
          <w:rFonts w:ascii="Times New Roman" w:hAnsi="Times New Roman"/>
          <w:bCs/>
          <w:sz w:val="28"/>
          <w:szCs w:val="28"/>
          <w:lang w:val="uk-UA"/>
        </w:rPr>
        <w:t xml:space="preserve"> продажу права оренди на земельних торгах у формі аукціону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 xml:space="preserve"> розроблену державним підприємством 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“</w:t>
      </w:r>
      <w:r w:rsidR="00D52F1C">
        <w:rPr>
          <w:rFonts w:ascii="Times New Roman" w:hAnsi="Times New Roman"/>
          <w:bCs/>
          <w:sz w:val="28"/>
          <w:szCs w:val="28"/>
          <w:lang w:val="uk-UA"/>
        </w:rPr>
        <w:t>Вінницький науково – дослідний та проектний інститут землеустрою</w:t>
      </w:r>
      <w:r w:rsidR="00D52F1C" w:rsidRPr="00D52F1C">
        <w:rPr>
          <w:rFonts w:ascii="Times New Roman" w:hAnsi="Times New Roman"/>
          <w:bCs/>
          <w:sz w:val="28"/>
          <w:szCs w:val="28"/>
          <w:lang w:val="uk-UA"/>
        </w:rPr>
        <w:t>”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 з визначено</w:t>
      </w:r>
      <w:bookmarkStart w:id="0" w:name="_GoBack"/>
      <w:bookmarkEnd w:id="0"/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ю сумою 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>42041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>,00 грн. (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>сорок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 xml:space="preserve"> дві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тисяч</w:t>
      </w:r>
      <w:r w:rsidR="008C5D2B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>сорок одна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гривн</w:t>
      </w:r>
      <w:r w:rsidR="007C1438">
        <w:rPr>
          <w:rFonts w:ascii="Times New Roman" w:hAnsi="Times New Roman"/>
          <w:bCs/>
          <w:sz w:val="28"/>
          <w:szCs w:val="28"/>
          <w:lang w:val="uk-UA"/>
        </w:rPr>
        <w:t>я</w:t>
      </w:r>
      <w:r w:rsidR="001B5764">
        <w:rPr>
          <w:rFonts w:ascii="Times New Roman" w:hAnsi="Times New Roman"/>
          <w:bCs/>
          <w:sz w:val="28"/>
          <w:szCs w:val="28"/>
          <w:lang w:val="uk-UA"/>
        </w:rPr>
        <w:t xml:space="preserve"> 00 копійок)</w:t>
      </w:r>
      <w:r w:rsidR="001B5764" w:rsidRPr="006F0D38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6F0D38" w:rsidP="00EA2FC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E2F69">
        <w:rPr>
          <w:rFonts w:ascii="Times New Roman" w:eastAsiaTheme="minorEastAsia" w:hAnsi="Times New Roman"/>
          <w:sz w:val="28"/>
          <w:szCs w:val="28"/>
          <w:lang w:val="uk-UA"/>
        </w:rPr>
        <w:t>ць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ого рішен</w:t>
      </w:r>
      <w:r w:rsidR="00A245BD" w:rsidRPr="003E2F69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ED7432" w:rsidRPr="00ED7432" w:rsidRDefault="00ED7432" w:rsidP="00EA2FC9">
      <w:pPr>
        <w:pStyle w:val="a3"/>
        <w:tabs>
          <w:tab w:val="left" w:pos="1230"/>
        </w:tabs>
        <w:ind w:left="0" w:firstLine="709"/>
        <w:rPr>
          <w:b/>
          <w:sz w:val="28"/>
          <w:szCs w:val="28"/>
        </w:rPr>
      </w:pPr>
    </w:p>
    <w:p w:rsidR="00EA2FC9" w:rsidRDefault="00EA2FC9" w:rsidP="00EA2FC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ВОЛИНСЬКИЙ</w:t>
      </w:r>
    </w:p>
    <w:sectPr w:rsidR="00EA2FC9" w:rsidSect="00EA2FC9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336B1"/>
    <w:rsid w:val="00166D55"/>
    <w:rsid w:val="001778F1"/>
    <w:rsid w:val="001A61DE"/>
    <w:rsid w:val="001B2FB8"/>
    <w:rsid w:val="001B5764"/>
    <w:rsid w:val="002251AC"/>
    <w:rsid w:val="002B149F"/>
    <w:rsid w:val="002D2437"/>
    <w:rsid w:val="002E5B17"/>
    <w:rsid w:val="002E6D7B"/>
    <w:rsid w:val="002E7834"/>
    <w:rsid w:val="00315C49"/>
    <w:rsid w:val="00363D3B"/>
    <w:rsid w:val="003A2D79"/>
    <w:rsid w:val="003E2F69"/>
    <w:rsid w:val="004229B2"/>
    <w:rsid w:val="0048787E"/>
    <w:rsid w:val="00532E86"/>
    <w:rsid w:val="00565423"/>
    <w:rsid w:val="005658A2"/>
    <w:rsid w:val="00583753"/>
    <w:rsid w:val="005D630D"/>
    <w:rsid w:val="006507DD"/>
    <w:rsid w:val="006962A4"/>
    <w:rsid w:val="006A42F4"/>
    <w:rsid w:val="006D20AC"/>
    <w:rsid w:val="006F0D38"/>
    <w:rsid w:val="006F10FE"/>
    <w:rsid w:val="006F2D72"/>
    <w:rsid w:val="00722F75"/>
    <w:rsid w:val="00746C5A"/>
    <w:rsid w:val="007714B6"/>
    <w:rsid w:val="007B63E7"/>
    <w:rsid w:val="007C1438"/>
    <w:rsid w:val="0080505F"/>
    <w:rsid w:val="00882067"/>
    <w:rsid w:val="008A69C5"/>
    <w:rsid w:val="008C5D2B"/>
    <w:rsid w:val="008E40CA"/>
    <w:rsid w:val="0091197B"/>
    <w:rsid w:val="00911D9D"/>
    <w:rsid w:val="00963D02"/>
    <w:rsid w:val="00965A8C"/>
    <w:rsid w:val="00973767"/>
    <w:rsid w:val="00A245BD"/>
    <w:rsid w:val="00A67DAD"/>
    <w:rsid w:val="00A73750"/>
    <w:rsid w:val="00AB2555"/>
    <w:rsid w:val="00B33F43"/>
    <w:rsid w:val="00B73C38"/>
    <w:rsid w:val="00B918F1"/>
    <w:rsid w:val="00BC0633"/>
    <w:rsid w:val="00C61CF4"/>
    <w:rsid w:val="00C91374"/>
    <w:rsid w:val="00CA55D5"/>
    <w:rsid w:val="00CA7E46"/>
    <w:rsid w:val="00CB4E17"/>
    <w:rsid w:val="00CC159D"/>
    <w:rsid w:val="00D0402C"/>
    <w:rsid w:val="00D52F1C"/>
    <w:rsid w:val="00DF4E8B"/>
    <w:rsid w:val="00E95C4E"/>
    <w:rsid w:val="00E964CC"/>
    <w:rsid w:val="00EA2FC9"/>
    <w:rsid w:val="00ED7432"/>
    <w:rsid w:val="00F41C58"/>
    <w:rsid w:val="00F90B3D"/>
    <w:rsid w:val="00FA2E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2023-11-22T08:44:00Z</cp:lastPrinted>
  <dcterms:created xsi:type="dcterms:W3CDTF">2023-11-22T08:47:00Z</dcterms:created>
  <dcterms:modified xsi:type="dcterms:W3CDTF">2023-11-30T14:00:00Z</dcterms:modified>
</cp:coreProperties>
</file>